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DC00" w14:textId="77777777" w:rsidR="006702A0" w:rsidRDefault="006702A0">
      <w:pPr>
        <w:jc w:val="center"/>
        <w:rPr>
          <w:rFonts w:ascii="Arial" w:hAnsi="Arial" w:cs="Arial"/>
        </w:rPr>
      </w:pPr>
    </w:p>
    <w:p w14:paraId="1113F75D" w14:textId="77777777" w:rsidR="00274318" w:rsidRDefault="00274318">
      <w:pPr>
        <w:jc w:val="center"/>
        <w:rPr>
          <w:rFonts w:ascii="Arial" w:hAnsi="Arial" w:cs="Arial"/>
        </w:rPr>
      </w:pPr>
    </w:p>
    <w:p w14:paraId="58935B47" w14:textId="77777777" w:rsidR="00274318" w:rsidRDefault="00274318">
      <w:pPr>
        <w:jc w:val="center"/>
        <w:rPr>
          <w:rFonts w:ascii="Arial" w:hAnsi="Arial" w:cs="Arial"/>
        </w:rPr>
      </w:pPr>
    </w:p>
    <w:p w14:paraId="48D2A04D" w14:textId="315E00AE" w:rsidR="006702A0" w:rsidRPr="00BC5AEC" w:rsidRDefault="00F2643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BC5AEC">
        <w:rPr>
          <w:rFonts w:ascii="Arial" w:hAnsi="Arial" w:cs="Arial"/>
          <w:b/>
          <w:bCs/>
          <w:sz w:val="24"/>
          <w:szCs w:val="24"/>
          <w:lang w:val="en-GB"/>
        </w:rPr>
        <w:t>Wniosek</w:t>
      </w:r>
      <w:proofErr w:type="spellEnd"/>
      <w:r w:rsidRPr="00BC5AEC">
        <w:rPr>
          <w:rFonts w:ascii="Arial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="00283817">
        <w:rPr>
          <w:rFonts w:ascii="Arial" w:hAnsi="Arial" w:cs="Arial"/>
          <w:b/>
          <w:bCs/>
          <w:sz w:val="24"/>
          <w:szCs w:val="24"/>
          <w:lang w:val="en-GB"/>
        </w:rPr>
        <w:t>P</w:t>
      </w:r>
      <w:r w:rsidR="00F14629" w:rsidRPr="00BC5AEC">
        <w:rPr>
          <w:rFonts w:ascii="Arial" w:hAnsi="Arial" w:cs="Arial"/>
          <w:b/>
          <w:bCs/>
          <w:sz w:val="24"/>
          <w:szCs w:val="24"/>
          <w:lang w:val="en-GB"/>
        </w:rPr>
        <w:t>artnerstwo</w:t>
      </w:r>
      <w:proofErr w:type="spellEnd"/>
      <w:r w:rsidR="00F14629" w:rsidRPr="00BC5AEC">
        <w:rPr>
          <w:rFonts w:ascii="Arial" w:hAnsi="Arial" w:cs="Arial"/>
          <w:b/>
          <w:bCs/>
          <w:sz w:val="24"/>
          <w:szCs w:val="24"/>
          <w:lang w:val="en-GB"/>
        </w:rPr>
        <w:t xml:space="preserve"> w </w:t>
      </w:r>
      <w:r w:rsidRPr="00BC5AEC">
        <w:rPr>
          <w:rFonts w:ascii="Arial" w:hAnsi="Arial" w:cs="Arial"/>
          <w:b/>
          <w:bCs/>
          <w:sz w:val="24"/>
          <w:szCs w:val="24"/>
          <w:lang w:val="en-GB"/>
        </w:rPr>
        <w:t>Warsaw Health Innovation Hub</w:t>
      </w:r>
      <w:r w:rsidR="7A5E529B" w:rsidRPr="00BC5AEC">
        <w:rPr>
          <w:rFonts w:ascii="Arial" w:hAnsi="Arial" w:cs="Arial"/>
          <w:b/>
          <w:bCs/>
          <w:sz w:val="24"/>
          <w:szCs w:val="24"/>
          <w:lang w:val="en-GB"/>
        </w:rPr>
        <w:t xml:space="preserve"> (WHIH)</w:t>
      </w:r>
    </w:p>
    <w:p w14:paraId="535C7B92" w14:textId="77777777" w:rsidR="006702A0" w:rsidRPr="00F14629" w:rsidRDefault="006702A0">
      <w:pPr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6702A0" w14:paraId="379BD85C" w14:textId="77777777" w:rsidTr="00F14629">
        <w:trPr>
          <w:trHeight w:val="653"/>
        </w:trPr>
        <w:tc>
          <w:tcPr>
            <w:tcW w:w="9062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CB71B37" w14:textId="3154E1A4" w:rsidR="006702A0" w:rsidRPr="00F14629" w:rsidRDefault="00F14629" w:rsidP="00F14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4629">
              <w:rPr>
                <w:rFonts w:ascii="Arial" w:hAnsi="Arial" w:cs="Arial"/>
                <w:b/>
                <w:bCs/>
              </w:rPr>
              <w:t xml:space="preserve">Profil wnioskodawcy </w:t>
            </w:r>
          </w:p>
        </w:tc>
      </w:tr>
      <w:tr w:rsidR="006702A0" w14:paraId="3477DFEE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0C810EB" w14:textId="0F078C99" w:rsidR="006702A0" w:rsidRDefault="7C218D6C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N</w:t>
            </w:r>
            <w:r w:rsidR="00F26430" w:rsidRPr="1C633D7E">
              <w:rPr>
                <w:rFonts w:ascii="Arial" w:hAnsi="Arial" w:cs="Arial"/>
              </w:rPr>
              <w:t>azwa</w:t>
            </w:r>
          </w:p>
          <w:p w14:paraId="463DFCD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31A5691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0D0DF84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5D66C79" w14:textId="5739B04B" w:rsidR="006702A0" w:rsidRDefault="593ACC2C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>dres siedziby w Polsce</w:t>
            </w:r>
          </w:p>
          <w:p w14:paraId="3E0C54F2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7A238C78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276D7A8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1B919D" w14:textId="4DEC256C" w:rsidR="006702A0" w:rsidRDefault="05CAB91B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 xml:space="preserve">dres email </w:t>
            </w:r>
          </w:p>
          <w:p w14:paraId="44ADF28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603DEB40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4E26AD3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43C26F7" w14:textId="4F698547" w:rsidR="006702A0" w:rsidRDefault="25319B42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S</w:t>
            </w:r>
            <w:r w:rsidR="00F26430" w:rsidRPr="1C633D7E">
              <w:rPr>
                <w:rFonts w:ascii="Arial" w:hAnsi="Arial" w:cs="Arial"/>
              </w:rPr>
              <w:t>trona www</w:t>
            </w:r>
          </w:p>
          <w:p w14:paraId="72AFB0E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921E88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3EA06BB6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D28C3B7" w14:textId="3BB09D46" w:rsidR="006702A0" w:rsidRDefault="113BE498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F</w:t>
            </w:r>
            <w:r w:rsidR="00F26430" w:rsidRPr="1C633D7E">
              <w:rPr>
                <w:rFonts w:ascii="Arial" w:hAnsi="Arial" w:cs="Arial"/>
              </w:rPr>
              <w:t xml:space="preserve">orma prawna </w:t>
            </w:r>
          </w:p>
          <w:p w14:paraId="1FE943F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2E1E1CE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233D17DD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B50F0B9" w14:textId="7E4CF18B" w:rsidR="006702A0" w:rsidRDefault="31E09E84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 xml:space="preserve">Numer </w:t>
            </w:r>
            <w:r w:rsidR="00F26430" w:rsidRPr="1C633D7E">
              <w:rPr>
                <w:rFonts w:ascii="Arial" w:hAnsi="Arial" w:cs="Arial"/>
              </w:rPr>
              <w:t>KRS</w:t>
            </w:r>
            <w:r w:rsidR="003E6D6D">
              <w:rPr>
                <w:rFonts w:ascii="Arial" w:hAnsi="Arial" w:cs="Arial"/>
              </w:rPr>
              <w:t>*</w:t>
            </w:r>
          </w:p>
          <w:p w14:paraId="5B2FA73F" w14:textId="47DA1BEB" w:rsidR="006702A0" w:rsidRPr="003E6D6D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4E30050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68205B1D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9C92F9B" w14:textId="67A17779" w:rsidR="006702A0" w:rsidRDefault="4E36BDDD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L</w:t>
            </w:r>
            <w:r w:rsidR="00F26430" w:rsidRPr="1C633D7E">
              <w:rPr>
                <w:rFonts w:ascii="Arial" w:hAnsi="Arial" w:cs="Arial"/>
              </w:rPr>
              <w:t>iczba pracowników</w:t>
            </w:r>
            <w:r w:rsidR="00470AD9">
              <w:rPr>
                <w:rFonts w:ascii="Arial" w:hAnsi="Arial" w:cs="Arial"/>
              </w:rPr>
              <w:t xml:space="preserve"> w Polsce</w:t>
            </w:r>
          </w:p>
          <w:p w14:paraId="3634419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F4094C6" w14:textId="48710DF3" w:rsidR="006702A0" w:rsidRDefault="006702A0" w:rsidP="1C633D7E">
            <w:pPr>
              <w:spacing w:after="0" w:line="240" w:lineRule="auto"/>
              <w:rPr>
                <w:rFonts w:ascii="Arial" w:hAnsi="Arial" w:cs="Arial"/>
              </w:rPr>
            </w:pPr>
          </w:p>
          <w:p w14:paraId="0DC560D4" w14:textId="6E67ED1B" w:rsidR="006702A0" w:rsidRDefault="006702A0" w:rsidP="1C633D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3B2" w14:paraId="11598137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C1350CD" w14:textId="77777777" w:rsidR="008C63B2" w:rsidRDefault="008C63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Kategoria przedsiębiorstwa</w:t>
            </w:r>
          </w:p>
          <w:p w14:paraId="2E35E49E" w14:textId="7800E7BA" w:rsidR="00BB344E" w:rsidRPr="00BB344E" w:rsidRDefault="00BB344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B344E">
              <w:rPr>
                <w:rFonts w:ascii="Arial" w:hAnsi="Arial" w:cs="Arial"/>
                <w:i/>
                <w:iCs/>
              </w:rPr>
              <w:t>(Wybrać właściwe)</w:t>
            </w:r>
          </w:p>
        </w:tc>
        <w:tc>
          <w:tcPr>
            <w:tcW w:w="3470" w:type="dxa"/>
          </w:tcPr>
          <w:p w14:paraId="03EAD166" w14:textId="2A7F90C3" w:rsidR="008C63B2" w:rsidRDefault="008C63B2" w:rsidP="1C633D7E">
            <w:pPr>
              <w:spacing w:after="0" w:line="240" w:lineRule="auto"/>
              <w:rPr>
                <w:rFonts w:ascii="Arial" w:hAnsi="Arial" w:cs="Arial"/>
              </w:rPr>
            </w:pPr>
            <w:r w:rsidRPr="2DAA21FD">
              <w:rPr>
                <w:rFonts w:ascii="Arial" w:hAnsi="Arial" w:cs="Arial"/>
              </w:rPr>
              <w:t>Ś</w:t>
            </w:r>
            <w:r w:rsidR="540EAE10" w:rsidRPr="2DAA21FD">
              <w:rPr>
                <w:rFonts w:ascii="Arial" w:hAnsi="Arial" w:cs="Arial"/>
              </w:rPr>
              <w:t xml:space="preserve">rednie </w:t>
            </w:r>
            <w:r w:rsidR="46020693" w:rsidRPr="2DAA21FD">
              <w:rPr>
                <w:rFonts w:ascii="Arial" w:hAnsi="Arial" w:cs="Arial"/>
              </w:rPr>
              <w:t>Przedsiębiorstwo</w:t>
            </w:r>
          </w:p>
        </w:tc>
        <w:tc>
          <w:tcPr>
            <w:tcW w:w="3470" w:type="dxa"/>
          </w:tcPr>
          <w:p w14:paraId="64905D55" w14:textId="5B296330" w:rsidR="008C63B2" w:rsidRDefault="008C63B2" w:rsidP="1C633D7E">
            <w:pPr>
              <w:spacing w:after="0" w:line="240" w:lineRule="auto"/>
              <w:rPr>
                <w:rFonts w:ascii="Arial" w:hAnsi="Arial" w:cs="Arial"/>
              </w:rPr>
            </w:pPr>
            <w:r w:rsidRPr="2DAA21FD">
              <w:rPr>
                <w:rFonts w:ascii="Arial" w:hAnsi="Arial" w:cs="Arial"/>
              </w:rPr>
              <w:t>D</w:t>
            </w:r>
            <w:r w:rsidR="2937AAEE" w:rsidRPr="2DAA21FD">
              <w:rPr>
                <w:rFonts w:ascii="Arial" w:hAnsi="Arial" w:cs="Arial"/>
              </w:rPr>
              <w:t xml:space="preserve">uże </w:t>
            </w:r>
            <w:r w:rsidRPr="2DAA21FD">
              <w:rPr>
                <w:rFonts w:ascii="Arial" w:hAnsi="Arial" w:cs="Arial"/>
              </w:rPr>
              <w:t>P</w:t>
            </w:r>
            <w:r w:rsidR="278F547F" w:rsidRPr="2DAA21FD">
              <w:rPr>
                <w:rFonts w:ascii="Arial" w:hAnsi="Arial" w:cs="Arial"/>
              </w:rPr>
              <w:t>rzedsiębiorstwo</w:t>
            </w:r>
          </w:p>
        </w:tc>
      </w:tr>
      <w:tr w:rsidR="006702A0" w14:paraId="481F708B" w14:textId="77777777" w:rsidTr="00BB344E">
        <w:trPr>
          <w:trHeight w:val="39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C5446EB" w14:textId="241D54F1" w:rsidR="006702A0" w:rsidRPr="00BB344E" w:rsidRDefault="00F264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B344E">
              <w:rPr>
                <w:rFonts w:ascii="Arial" w:hAnsi="Arial" w:cs="Arial"/>
                <w:b/>
                <w:bCs/>
              </w:rPr>
              <w:t xml:space="preserve">Opis działalności wnioskodawcy </w:t>
            </w:r>
            <w:r w:rsidR="2C44441F" w:rsidRPr="00BB344E">
              <w:rPr>
                <w:rFonts w:ascii="Arial" w:hAnsi="Arial" w:cs="Arial"/>
                <w:b/>
                <w:bCs/>
              </w:rPr>
              <w:t>w Polsce</w:t>
            </w:r>
            <w:r w:rsidR="00783E3F" w:rsidRPr="00BB344E">
              <w:rPr>
                <w:rFonts w:ascii="Arial" w:hAnsi="Arial" w:cs="Arial"/>
                <w:b/>
                <w:bCs/>
              </w:rPr>
              <w:t>:</w:t>
            </w:r>
          </w:p>
          <w:p w14:paraId="539CF99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44E" w14:paraId="0A5D4828" w14:textId="77777777" w:rsidTr="1C633D7E">
        <w:trPr>
          <w:trHeight w:val="1963"/>
        </w:trPr>
        <w:tc>
          <w:tcPr>
            <w:tcW w:w="9062" w:type="dxa"/>
            <w:gridSpan w:val="3"/>
          </w:tcPr>
          <w:p w14:paraId="51B9B3A1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30A1702B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CD91ED8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7CDAA1E6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09CE029E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F4A35AA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5444688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0C2BFC20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0CB5EA4D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A6A8680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240F1A2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2618395C" w14:textId="135D694A" w:rsidR="00BB344E" w:rsidRPr="1C633D7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A863092" w14:textId="77777777" w:rsidTr="00BB344E">
        <w:trPr>
          <w:trHeight w:val="13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2D4CCC" w14:textId="6BD07685" w:rsidR="006702A0" w:rsidRPr="00BB344E" w:rsidRDefault="00F26430" w:rsidP="00BB34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B344E">
              <w:rPr>
                <w:rFonts w:ascii="Arial" w:hAnsi="Arial" w:cs="Arial"/>
                <w:b/>
                <w:bCs/>
              </w:rPr>
              <w:lastRenderedPageBreak/>
              <w:t>Opis obszarów terapeutycznych w obszarze medycyny, farmacji</w:t>
            </w:r>
            <w:r w:rsidR="0012605B">
              <w:rPr>
                <w:rFonts w:ascii="Arial" w:hAnsi="Arial" w:cs="Arial"/>
                <w:b/>
                <w:bCs/>
              </w:rPr>
              <w:t>,</w:t>
            </w:r>
            <w:r w:rsidR="00FA13BD">
              <w:rPr>
                <w:rFonts w:ascii="Arial" w:hAnsi="Arial" w:cs="Arial"/>
                <w:b/>
                <w:bCs/>
              </w:rPr>
              <w:t xml:space="preserve"> </w:t>
            </w:r>
            <w:r w:rsidRPr="00BB344E">
              <w:rPr>
                <w:rFonts w:ascii="Arial" w:hAnsi="Arial" w:cs="Arial"/>
                <w:b/>
                <w:bCs/>
              </w:rPr>
              <w:t>biotechnologii</w:t>
            </w:r>
            <w:r w:rsidR="0012605B">
              <w:rPr>
                <w:rFonts w:ascii="Arial" w:hAnsi="Arial" w:cs="Arial"/>
                <w:b/>
                <w:bCs/>
              </w:rPr>
              <w:t xml:space="preserve"> </w:t>
            </w:r>
            <w:r w:rsidR="0012605B" w:rsidRPr="0012605B">
              <w:rPr>
                <w:rFonts w:ascii="Arial" w:hAnsi="Arial" w:cs="Arial"/>
                <w:b/>
                <w:bCs/>
              </w:rPr>
              <w:t>lub szeroko pojętej technologii na rzecz ochrony zdrowia</w:t>
            </w:r>
            <w:r w:rsidRPr="00BB344E">
              <w:rPr>
                <w:rFonts w:ascii="Arial" w:hAnsi="Arial" w:cs="Arial"/>
                <w:b/>
                <w:bCs/>
              </w:rPr>
              <w:t>, w które zaangażowany jest wnioskodawca lub podmiot z jego grupy kapitałowej lub podmiot z którym wnioskodawca zawarł umowę, w których wnioskodawca może mieć prawo do produktów leczniczych, wyrobów medycznych lub innych produktów i rozwiązań w tych obszarach terapeutycznych</w:t>
            </w:r>
            <w:r w:rsidR="00783E3F" w:rsidRPr="00BB344E">
              <w:rPr>
                <w:rFonts w:ascii="Arial" w:hAnsi="Arial" w:cs="Arial"/>
                <w:b/>
                <w:bCs/>
              </w:rPr>
              <w:t>:</w:t>
            </w:r>
          </w:p>
          <w:p w14:paraId="5604A04B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44E" w14:paraId="696B2683" w14:textId="77777777" w:rsidTr="1C633D7E">
        <w:trPr>
          <w:trHeight w:val="2945"/>
        </w:trPr>
        <w:tc>
          <w:tcPr>
            <w:tcW w:w="9062" w:type="dxa"/>
            <w:gridSpan w:val="3"/>
          </w:tcPr>
          <w:p w14:paraId="31581C3D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7B21ED85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7AECADD8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65E0F67E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1172F7DF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68736953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664F4D50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88A03F1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626B2166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12F964CC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4C2D0E88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557EB42A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18EA23C6" w14:textId="0B29967B" w:rsidR="00BB344E" w:rsidRPr="1C633D7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E9EC417" w14:textId="77777777" w:rsidTr="00BB344E">
        <w:trPr>
          <w:trHeight w:val="595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0203EA" w14:textId="6CE32DED" w:rsidR="006702A0" w:rsidRPr="00BB344E" w:rsidRDefault="00F26430" w:rsidP="00BB34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B344E">
              <w:rPr>
                <w:rFonts w:ascii="Arial" w:hAnsi="Arial" w:cs="Arial"/>
                <w:b/>
                <w:bCs/>
              </w:rPr>
              <w:t>Opis prowadzon</w:t>
            </w:r>
            <w:r w:rsidR="00283817">
              <w:rPr>
                <w:rFonts w:ascii="Arial" w:hAnsi="Arial" w:cs="Arial"/>
                <w:b/>
                <w:bCs/>
              </w:rPr>
              <w:t xml:space="preserve">ych </w:t>
            </w:r>
            <w:r w:rsidRPr="00BB344E">
              <w:rPr>
                <w:rFonts w:ascii="Arial" w:hAnsi="Arial" w:cs="Arial"/>
                <w:b/>
                <w:bCs/>
              </w:rPr>
              <w:t xml:space="preserve"> przez wnioskodawcę </w:t>
            </w:r>
            <w:r w:rsidR="00283817">
              <w:rPr>
                <w:rFonts w:ascii="Arial" w:hAnsi="Arial" w:cs="Arial"/>
                <w:b/>
                <w:bCs/>
              </w:rPr>
              <w:t xml:space="preserve">aktywności na rzecz </w:t>
            </w:r>
            <w:r w:rsidRPr="00BB344E">
              <w:rPr>
                <w:rFonts w:ascii="Arial" w:hAnsi="Arial" w:cs="Arial"/>
                <w:b/>
                <w:bCs/>
              </w:rPr>
              <w:t>działalności badawczo – rozwojowej w obszarze medycyny, farmacji</w:t>
            </w:r>
            <w:r w:rsidR="00283817">
              <w:rPr>
                <w:rFonts w:ascii="Arial" w:hAnsi="Arial" w:cs="Arial"/>
                <w:b/>
                <w:bCs/>
              </w:rPr>
              <w:t>,</w:t>
            </w:r>
            <w:r w:rsidR="00F767F5">
              <w:rPr>
                <w:rFonts w:ascii="Arial" w:hAnsi="Arial" w:cs="Arial"/>
                <w:b/>
                <w:bCs/>
              </w:rPr>
              <w:t xml:space="preserve"> </w:t>
            </w:r>
            <w:r w:rsidRPr="00BB344E">
              <w:rPr>
                <w:rFonts w:ascii="Arial" w:hAnsi="Arial" w:cs="Arial"/>
                <w:b/>
                <w:bCs/>
              </w:rPr>
              <w:t>biotechnologii</w:t>
            </w:r>
            <w:r w:rsidR="42FE1755" w:rsidRPr="00BB344E">
              <w:rPr>
                <w:rFonts w:ascii="Arial" w:hAnsi="Arial" w:cs="Arial"/>
                <w:b/>
                <w:bCs/>
              </w:rPr>
              <w:t xml:space="preserve"> </w:t>
            </w:r>
            <w:r w:rsidR="00283817" w:rsidRPr="00283817">
              <w:rPr>
                <w:rFonts w:ascii="Arial" w:hAnsi="Arial" w:cs="Arial"/>
                <w:b/>
                <w:bCs/>
              </w:rPr>
              <w:t xml:space="preserve">lub szeroko pojętej technologii na rzecz ochrony zdrowia </w:t>
            </w:r>
            <w:r w:rsidR="42FE1755" w:rsidRPr="00BB344E">
              <w:rPr>
                <w:rFonts w:ascii="Arial" w:hAnsi="Arial" w:cs="Arial"/>
                <w:b/>
                <w:bCs/>
              </w:rPr>
              <w:t>w Polsce</w:t>
            </w:r>
            <w:r w:rsidR="00783E3F" w:rsidRPr="00BB344E">
              <w:rPr>
                <w:rFonts w:ascii="Arial" w:hAnsi="Arial" w:cs="Arial"/>
                <w:b/>
                <w:bCs/>
              </w:rPr>
              <w:t>:</w:t>
            </w:r>
          </w:p>
          <w:p w14:paraId="24341F3A" w14:textId="38FA2EAB" w:rsidR="00F74A58" w:rsidRDefault="00F74A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344E" w14:paraId="7BB0DD85" w14:textId="77777777" w:rsidTr="1C633D7E">
        <w:trPr>
          <w:trHeight w:val="2698"/>
        </w:trPr>
        <w:tc>
          <w:tcPr>
            <w:tcW w:w="9062" w:type="dxa"/>
            <w:gridSpan w:val="3"/>
          </w:tcPr>
          <w:p w14:paraId="7430DCA8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2CBB6927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08FAF080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19983D22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70239197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6DC43A65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5F1E5BCE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21E170FB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36D41193" w14:textId="77777777" w:rsidR="00BB344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  <w:p w14:paraId="2772D70D" w14:textId="621766EA" w:rsidR="00BB344E" w:rsidRPr="1C633D7E" w:rsidRDefault="00BB34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6ED94E2" w14:textId="77777777" w:rsidTr="00BB344E">
        <w:trPr>
          <w:trHeight w:val="95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28156DA" w14:textId="3B6AFE21" w:rsidR="006702A0" w:rsidRPr="00BB344E" w:rsidRDefault="00F26430" w:rsidP="00BB34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B344E">
              <w:rPr>
                <w:rFonts w:ascii="Arial" w:hAnsi="Arial" w:cs="Arial"/>
                <w:b/>
                <w:bCs/>
              </w:rPr>
              <w:t xml:space="preserve">Opis doświadczenia we współpracy z podmiotami publicznymi i naukowymi w obszarze transferu technologii i komercjalizacji wyników badań naukowych i prac badawczych </w:t>
            </w:r>
            <w:r w:rsidR="43D50585" w:rsidRPr="00BB344E">
              <w:rPr>
                <w:rFonts w:ascii="Arial" w:hAnsi="Arial" w:cs="Arial"/>
                <w:b/>
                <w:bCs/>
              </w:rPr>
              <w:t>w Polsce.</w:t>
            </w:r>
          </w:p>
        </w:tc>
      </w:tr>
      <w:tr w:rsidR="00BB344E" w14:paraId="3B3968DE" w14:textId="77777777" w:rsidTr="0012605B">
        <w:trPr>
          <w:trHeight w:val="1963"/>
        </w:trPr>
        <w:tc>
          <w:tcPr>
            <w:tcW w:w="9062" w:type="dxa"/>
            <w:gridSpan w:val="3"/>
          </w:tcPr>
          <w:p w14:paraId="3CF61C9A" w14:textId="77777777" w:rsidR="00BB344E" w:rsidRDefault="00BB344E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0A04328" w14:textId="30155CA5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E8FE242" w14:textId="1CADC5EC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8EBD1C" w14:textId="12ADA53C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AA899E2" w14:textId="2ECAA25D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EC39AA2" w14:textId="33C51835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B3E8B69" w14:textId="77777777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39681EF" w14:textId="77777777" w:rsidR="0012605B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30CC049" w14:textId="387CB773" w:rsidR="0012605B" w:rsidRPr="1C633D7E" w:rsidRDefault="0012605B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5254" w14:paraId="0845CAB5" w14:textId="77777777" w:rsidTr="0012605B">
        <w:trPr>
          <w:trHeight w:val="58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320064" w14:textId="4FDB7CBF" w:rsidR="00CA5254" w:rsidRPr="0012605B" w:rsidRDefault="00CA5254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605B">
              <w:rPr>
                <w:rFonts w:ascii="Arial" w:hAnsi="Arial" w:cs="Arial"/>
                <w:b/>
                <w:bCs/>
              </w:rPr>
              <w:lastRenderedPageBreak/>
              <w:t>Opis wizji współpracy w ramach WHIH:</w:t>
            </w:r>
          </w:p>
        </w:tc>
      </w:tr>
      <w:tr w:rsidR="00CA5254" w14:paraId="281D3AF0" w14:textId="77777777" w:rsidTr="0012605B">
        <w:trPr>
          <w:trHeight w:val="1122"/>
        </w:trPr>
        <w:tc>
          <w:tcPr>
            <w:tcW w:w="9062" w:type="dxa"/>
            <w:gridSpan w:val="3"/>
          </w:tcPr>
          <w:p w14:paraId="03207EF8" w14:textId="77777777" w:rsidR="00CA5254" w:rsidRDefault="00CA5254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1D52CBF" w14:textId="77777777" w:rsidR="007E5252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000667" w14:textId="77777777" w:rsidR="007E5252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0DEAC28" w14:textId="77777777" w:rsidR="007E5252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B038C5C" w14:textId="77777777" w:rsidR="007E5252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515D4C6" w14:textId="77777777" w:rsidR="007E5252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29186667" w14:textId="47885AF2" w:rsidR="007E5252" w:rsidRPr="1C633D7E" w:rsidRDefault="007E5252" w:rsidP="00BB344E">
            <w:pPr>
              <w:tabs>
                <w:tab w:val="left" w:pos="2211"/>
                <w:tab w:val="center" w:pos="442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5FB15DE" w14:textId="77777777" w:rsidTr="00C92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375519B" w14:textId="77777777" w:rsidR="006702A0" w:rsidRPr="00C92608" w:rsidRDefault="00F26430" w:rsidP="00783E3F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2608">
              <w:rPr>
                <w:rFonts w:ascii="Arial" w:hAnsi="Arial" w:cs="Arial"/>
                <w:b/>
                <w:bCs/>
              </w:rPr>
              <w:t>Dane osoby uczestniczącej w pracach Rady WHIH w imieniu wnioskodawcy:</w:t>
            </w:r>
          </w:p>
          <w:p w14:paraId="26C8874B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10AF4568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3C82ECBF" w14:textId="3FC630CB" w:rsidR="006702A0" w:rsidRDefault="0F44C846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I</w:t>
            </w:r>
            <w:r w:rsidR="00F26430" w:rsidRPr="1C633D7E">
              <w:rPr>
                <w:rFonts w:ascii="Arial" w:hAnsi="Arial" w:cs="Arial"/>
              </w:rPr>
              <w:t>mię i nazwisko</w:t>
            </w:r>
          </w:p>
          <w:p w14:paraId="05C1220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D43E4D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152335F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2F0661D3" w14:textId="2177E5A1" w:rsidR="006702A0" w:rsidRDefault="1ECC116F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S</w:t>
            </w:r>
            <w:r w:rsidR="00F26430" w:rsidRPr="1C633D7E">
              <w:rPr>
                <w:rFonts w:ascii="Arial" w:hAnsi="Arial" w:cs="Arial"/>
              </w:rPr>
              <w:t>tanowisko</w:t>
            </w:r>
          </w:p>
          <w:p w14:paraId="22E3BA9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1579EBA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D36F843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498984D9" w14:textId="27C29ED8" w:rsidR="006702A0" w:rsidRDefault="4A3B9BE9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 xml:space="preserve">Numer </w:t>
            </w:r>
            <w:r w:rsidR="00F26430" w:rsidRPr="1C633D7E">
              <w:rPr>
                <w:rFonts w:ascii="Arial" w:hAnsi="Arial" w:cs="Arial"/>
              </w:rPr>
              <w:t>telefonu</w:t>
            </w:r>
          </w:p>
          <w:p w14:paraId="3BBA61A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784153C1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9C000EA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40DF2AEF" w14:textId="34C8B38A" w:rsidR="006702A0" w:rsidRDefault="3A40A542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>dres email</w:t>
            </w:r>
          </w:p>
          <w:p w14:paraId="4C7EF1C2" w14:textId="77777777" w:rsidR="006702A0" w:rsidRDefault="00F26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0" w:type="dxa"/>
            <w:gridSpan w:val="2"/>
          </w:tcPr>
          <w:p w14:paraId="3D0D7EA3" w14:textId="77777777" w:rsidR="006702A0" w:rsidRDefault="006702A0" w:rsidP="00783E3F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8BFC1F" w14:textId="66AC743C" w:rsidR="006702A0" w:rsidRDefault="003E6D6D" w:rsidP="00783E3F">
      <w:pPr>
        <w:pStyle w:val="Caption"/>
        <w:rPr>
          <w:rFonts w:ascii="Arial" w:hAnsi="Arial" w:cs="Arial"/>
        </w:rPr>
      </w:pPr>
      <w:r>
        <w:t xml:space="preserve">* </w:t>
      </w:r>
      <w:r w:rsidRPr="003E6D6D">
        <w:t>Krajowy Rejestr Sądowy</w:t>
      </w:r>
    </w:p>
    <w:p w14:paraId="6E3B304C" w14:textId="77777777" w:rsidR="00BB344E" w:rsidRDefault="00BB344E">
      <w:pPr>
        <w:rPr>
          <w:rFonts w:ascii="Arial" w:hAnsi="Arial" w:cs="Arial"/>
        </w:rPr>
      </w:pPr>
    </w:p>
    <w:p w14:paraId="5D61D7A0" w14:textId="69E4165F" w:rsidR="00B72F32" w:rsidRDefault="00F26430">
      <w:pPr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</w:t>
      </w:r>
    </w:p>
    <w:p w14:paraId="20B6A74A" w14:textId="77777777" w:rsidR="00C92608" w:rsidRDefault="00C92608">
      <w:pPr>
        <w:rPr>
          <w:rFonts w:ascii="Arial" w:hAnsi="Arial" w:cs="Arial"/>
        </w:rPr>
      </w:pPr>
    </w:p>
    <w:p w14:paraId="6FCD2402" w14:textId="7C762EFF" w:rsidR="006702A0" w:rsidRDefault="00F264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Podpis osoby</w:t>
      </w:r>
      <w:r w:rsidR="008F613D">
        <w:rPr>
          <w:rFonts w:ascii="Arial" w:hAnsi="Arial" w:cs="Arial"/>
        </w:rPr>
        <w:t xml:space="preserve"> upoważnionej </w:t>
      </w:r>
      <w:r w:rsidR="00B40143">
        <w:rPr>
          <w:rFonts w:ascii="Arial" w:hAnsi="Arial" w:cs="Arial"/>
        </w:rPr>
        <w:t>(zgodnie z KRS</w:t>
      </w:r>
      <w:r w:rsidR="00CD31D6">
        <w:rPr>
          <w:rFonts w:ascii="Arial" w:hAnsi="Arial" w:cs="Arial"/>
        </w:rPr>
        <w:t>*</w:t>
      </w:r>
      <w:r w:rsidR="00B40143">
        <w:rPr>
          <w:rFonts w:ascii="Arial" w:hAnsi="Arial" w:cs="Arial"/>
        </w:rPr>
        <w:t>)</w:t>
      </w:r>
      <w:r w:rsidR="00B72F32" w:rsidRPr="00B72F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</w:t>
      </w:r>
    </w:p>
    <w:p w14:paraId="7B91852F" w14:textId="77777777" w:rsidR="00C92608" w:rsidRDefault="00C92608">
      <w:pPr>
        <w:rPr>
          <w:rFonts w:ascii="Arial" w:hAnsi="Arial" w:cs="Arial"/>
          <w:bCs/>
        </w:rPr>
      </w:pPr>
    </w:p>
    <w:p w14:paraId="093A23BF" w14:textId="77777777" w:rsidR="00C92608" w:rsidRDefault="00C92608">
      <w:pPr>
        <w:rPr>
          <w:rFonts w:ascii="Arial" w:hAnsi="Arial" w:cs="Arial"/>
          <w:bCs/>
        </w:rPr>
      </w:pPr>
    </w:p>
    <w:p w14:paraId="2BEB5F22" w14:textId="1EF4716D" w:rsidR="006702A0" w:rsidRDefault="00B72F32">
      <w:pPr>
        <w:rPr>
          <w:rFonts w:ascii="Arial" w:hAnsi="Arial" w:cs="Arial"/>
          <w:bCs/>
        </w:rPr>
      </w:pPr>
      <w:r w:rsidRPr="00C92608">
        <w:rPr>
          <w:rFonts w:ascii="Arial" w:hAnsi="Arial" w:cs="Arial"/>
          <w:bCs/>
        </w:rPr>
        <w:t>Akceptacja Prezesa ABM</w:t>
      </w:r>
    </w:p>
    <w:p w14:paraId="22B0346C" w14:textId="6C3972CA" w:rsidR="0012605B" w:rsidRDefault="0012605B">
      <w:pPr>
        <w:rPr>
          <w:rFonts w:ascii="Arial" w:hAnsi="Arial" w:cs="Arial"/>
          <w:bCs/>
        </w:rPr>
      </w:pPr>
    </w:p>
    <w:p w14:paraId="72F5B221" w14:textId="0B2029A6" w:rsidR="0012605B" w:rsidRDefault="0012605B">
      <w:pPr>
        <w:rPr>
          <w:rFonts w:ascii="Arial" w:hAnsi="Arial" w:cs="Arial"/>
          <w:bCs/>
        </w:rPr>
      </w:pPr>
    </w:p>
    <w:p w14:paraId="6BEA8345" w14:textId="513768F2" w:rsidR="0012605B" w:rsidRDefault="0012605B">
      <w:pPr>
        <w:rPr>
          <w:rFonts w:ascii="Arial" w:hAnsi="Arial" w:cs="Arial"/>
          <w:bCs/>
        </w:rPr>
      </w:pPr>
    </w:p>
    <w:p w14:paraId="55C1F20A" w14:textId="77777777" w:rsidR="0012605B" w:rsidRPr="00C92608" w:rsidRDefault="0012605B">
      <w:pPr>
        <w:rPr>
          <w:rFonts w:ascii="Arial" w:hAnsi="Arial" w:cs="Arial"/>
          <w:bCs/>
        </w:rPr>
      </w:pPr>
    </w:p>
    <w:p w14:paraId="46645224" w14:textId="77777777" w:rsidR="00CD31D6" w:rsidRDefault="00CD31D6">
      <w:pPr>
        <w:spacing w:after="0" w:line="240" w:lineRule="auto"/>
        <w:rPr>
          <w:rFonts w:cstheme="minorHAnsi"/>
        </w:rPr>
      </w:pPr>
    </w:p>
    <w:p w14:paraId="140CB14D" w14:textId="77777777" w:rsidR="00CD31D6" w:rsidRDefault="00CD31D6">
      <w:pPr>
        <w:spacing w:after="0" w:line="240" w:lineRule="auto"/>
        <w:rPr>
          <w:rFonts w:cstheme="minorHAnsi"/>
        </w:rPr>
      </w:pPr>
    </w:p>
    <w:p w14:paraId="07E6584F" w14:textId="77777777" w:rsidR="00CD31D6" w:rsidRDefault="00CD31D6">
      <w:pPr>
        <w:spacing w:after="0" w:line="240" w:lineRule="auto"/>
        <w:rPr>
          <w:rFonts w:cstheme="minorHAnsi"/>
        </w:rPr>
      </w:pPr>
    </w:p>
    <w:p w14:paraId="5F388EAE" w14:textId="77777777" w:rsidR="00CD31D6" w:rsidRDefault="00CD31D6">
      <w:pPr>
        <w:spacing w:after="0" w:line="240" w:lineRule="auto"/>
        <w:rPr>
          <w:rFonts w:cstheme="minorHAnsi"/>
        </w:rPr>
      </w:pPr>
    </w:p>
    <w:p w14:paraId="7FC87BBB" w14:textId="77777777" w:rsidR="00CD31D6" w:rsidRDefault="00CD31D6">
      <w:pPr>
        <w:spacing w:after="0" w:line="240" w:lineRule="auto"/>
        <w:rPr>
          <w:rFonts w:cstheme="minorHAnsi"/>
        </w:rPr>
      </w:pPr>
    </w:p>
    <w:p w14:paraId="02E33857" w14:textId="77777777" w:rsidR="00CD31D6" w:rsidRDefault="00CD31D6">
      <w:pPr>
        <w:spacing w:after="0" w:line="240" w:lineRule="auto"/>
        <w:rPr>
          <w:rFonts w:cstheme="minorHAnsi"/>
        </w:rPr>
      </w:pPr>
    </w:p>
    <w:p w14:paraId="7CBD6694" w14:textId="77777777" w:rsidR="00CD31D6" w:rsidRPr="00AE5B2C" w:rsidRDefault="00CD31D6">
      <w:pPr>
        <w:spacing w:after="0" w:line="240" w:lineRule="auto"/>
        <w:rPr>
          <w:rFonts w:cstheme="minorHAnsi"/>
          <w:sz w:val="18"/>
          <w:szCs w:val="18"/>
        </w:rPr>
      </w:pPr>
    </w:p>
    <w:p w14:paraId="40C8F56C" w14:textId="34BE0727" w:rsidR="00BB344E" w:rsidRDefault="00CD31D6">
      <w:pPr>
        <w:spacing w:after="0" w:line="240" w:lineRule="auto"/>
        <w:rPr>
          <w:rFonts w:cstheme="minorHAnsi"/>
        </w:rPr>
      </w:pPr>
      <w:r w:rsidRPr="00AE5B2C">
        <w:rPr>
          <w:rFonts w:cstheme="minorHAnsi"/>
          <w:sz w:val="18"/>
          <w:szCs w:val="18"/>
        </w:rPr>
        <w:t>* jeśli dotyczy</w:t>
      </w:r>
      <w:r w:rsidR="00BB344E">
        <w:rPr>
          <w:rFonts w:cstheme="minorHAnsi"/>
        </w:rPr>
        <w:br w:type="page"/>
      </w:r>
    </w:p>
    <w:p w14:paraId="7FD3DE7D" w14:textId="77777777" w:rsidR="006702A0" w:rsidRDefault="006702A0">
      <w:pPr>
        <w:rPr>
          <w:rFonts w:cstheme="minorHAnsi"/>
        </w:rPr>
      </w:pPr>
    </w:p>
    <w:p w14:paraId="1F82EB04" w14:textId="77777777" w:rsidR="00FF7AAC" w:rsidRPr="00CB1EBC" w:rsidRDefault="00FF7AAC" w:rsidP="00FF7AAC">
      <w:pPr>
        <w:spacing w:line="360" w:lineRule="auto"/>
        <w:jc w:val="both"/>
        <w:rPr>
          <w:rFonts w:ascii="Arial" w:hAnsi="Arial" w:cs="Arial"/>
        </w:rPr>
      </w:pPr>
      <w:bookmarkStart w:id="0" w:name="_Hlk115350904"/>
      <w:r w:rsidRPr="00CB1EBC">
        <w:rPr>
          <w:rFonts w:ascii="Arial" w:hAnsi="Arial" w:cs="Aria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RODO, Dz. U. UE. L. z 2016 r. Nr 119) informujemy, iż:</w:t>
      </w:r>
    </w:p>
    <w:p w14:paraId="7C7EAC3A" w14:textId="77777777" w:rsidR="00FF7AAC" w:rsidRPr="00CB1EBC" w:rsidRDefault="00FF7AAC" w:rsidP="00FF7AAC">
      <w:pPr>
        <w:spacing w:line="360" w:lineRule="auto"/>
        <w:jc w:val="both"/>
        <w:rPr>
          <w:rFonts w:ascii="Arial" w:hAnsi="Arial" w:cs="Arial"/>
        </w:rPr>
      </w:pPr>
    </w:p>
    <w:p w14:paraId="22A21A9E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/>
        <w:jc w:val="both"/>
        <w:rPr>
          <w:rFonts w:ascii="Arial" w:eastAsiaTheme="minorHAnsi" w:hAnsi="Arial" w:cs="Arial"/>
        </w:rPr>
      </w:pPr>
      <w:r w:rsidRPr="00CB1EBC">
        <w:rPr>
          <w:rFonts w:ascii="Arial" w:eastAsiaTheme="minorHAnsi" w:hAnsi="Arial" w:cs="Arial"/>
        </w:rPr>
        <w:t>Administratorem Państwa danych osobowych jest Agencja Badań Medycznych, przy ul. Moniuszki 1A, 00-014 Warszawa.</w:t>
      </w:r>
    </w:p>
    <w:p w14:paraId="3FE3E874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eastAsiaTheme="minorHAnsi" w:hAnsi="Arial" w:cs="Arial"/>
          <w:lang w:bidi="ar-SA"/>
        </w:rPr>
        <w:t xml:space="preserve">Administrator powołał Inspektora Ochrony Danych, z którym można się skontaktować pod adresem - </w:t>
      </w:r>
      <w:hyperlink r:id="rId12" w:history="1">
        <w:r w:rsidRPr="00CB1EBC">
          <w:rPr>
            <w:rFonts w:ascii="Arial" w:eastAsiaTheme="minorHAnsi" w:hAnsi="Arial" w:cs="Arial"/>
            <w:lang w:bidi="ar-SA"/>
          </w:rPr>
          <w:t>iod@abm.gov.pl</w:t>
        </w:r>
      </w:hyperlink>
      <w:r w:rsidRPr="00CB1EBC">
        <w:rPr>
          <w:rFonts w:ascii="Arial" w:eastAsiaTheme="minorHAnsi" w:hAnsi="Arial" w:cs="Arial"/>
          <w:lang w:bidi="ar-SA"/>
        </w:rPr>
        <w:t>.</w:t>
      </w:r>
    </w:p>
    <w:p w14:paraId="76BB9F42" w14:textId="122C5092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eastAsiaTheme="minorHAnsi" w:hAnsi="Arial" w:cs="Arial"/>
        </w:rPr>
        <w:t>Państwa</w:t>
      </w:r>
      <w:r w:rsidRPr="00CB1EBC">
        <w:rPr>
          <w:rFonts w:ascii="Arial" w:hAnsi="Arial" w:cs="Arial"/>
        </w:rPr>
        <w:t xml:space="preserve"> dane osobowe będą przetwarzane w celu przeprowadzenia procesu nadania statusu Partnera, członka </w:t>
      </w:r>
      <w:r w:rsidRPr="00CB1EBC">
        <w:rPr>
          <w:rFonts w:ascii="Arial" w:eastAsiaTheme="minorHAnsi" w:hAnsi="Arial" w:cs="Arial"/>
          <w:lang w:bidi="ar-SA"/>
        </w:rPr>
        <w:t xml:space="preserve">Rady </w:t>
      </w:r>
      <w:proofErr w:type="spellStart"/>
      <w:r w:rsidRPr="00CB1EBC">
        <w:rPr>
          <w:rFonts w:ascii="Arial" w:eastAsiaTheme="minorHAnsi" w:hAnsi="Arial" w:cs="Arial"/>
          <w:lang w:bidi="ar-SA"/>
        </w:rPr>
        <w:t>Warsaw</w:t>
      </w:r>
      <w:proofErr w:type="spellEnd"/>
      <w:r w:rsidRPr="00CB1EBC">
        <w:rPr>
          <w:rFonts w:ascii="Arial" w:eastAsiaTheme="minorHAnsi" w:hAnsi="Arial" w:cs="Arial"/>
          <w:lang w:bidi="ar-SA"/>
        </w:rPr>
        <w:t xml:space="preserve"> </w:t>
      </w:r>
      <w:proofErr w:type="spellStart"/>
      <w:r w:rsidRPr="00CB1EBC">
        <w:rPr>
          <w:rFonts w:ascii="Arial" w:eastAsiaTheme="minorHAnsi" w:hAnsi="Arial" w:cs="Arial"/>
          <w:lang w:bidi="ar-SA"/>
        </w:rPr>
        <w:t>Health</w:t>
      </w:r>
      <w:proofErr w:type="spellEnd"/>
      <w:r w:rsidRPr="00CB1EBC">
        <w:rPr>
          <w:rFonts w:ascii="Arial" w:eastAsiaTheme="minorHAnsi" w:hAnsi="Arial" w:cs="Arial"/>
          <w:lang w:bidi="ar-SA"/>
        </w:rPr>
        <w:t xml:space="preserve"> </w:t>
      </w:r>
      <w:proofErr w:type="spellStart"/>
      <w:r w:rsidRPr="00CB1EBC">
        <w:rPr>
          <w:rFonts w:ascii="Arial" w:eastAsiaTheme="minorHAnsi" w:hAnsi="Arial" w:cs="Arial"/>
          <w:lang w:bidi="ar-SA"/>
        </w:rPr>
        <w:t>Innovation</w:t>
      </w:r>
      <w:proofErr w:type="spellEnd"/>
      <w:r w:rsidRPr="00CB1EBC">
        <w:rPr>
          <w:rFonts w:ascii="Arial" w:eastAsiaTheme="minorHAnsi" w:hAnsi="Arial" w:cs="Arial"/>
          <w:lang w:bidi="ar-SA"/>
        </w:rPr>
        <w:t xml:space="preserve"> Hub (WHIH)</w:t>
      </w:r>
      <w:r w:rsidRPr="00CB1EBC">
        <w:rPr>
          <w:rFonts w:ascii="Arial" w:hAnsi="Arial" w:cs="Arial"/>
        </w:rPr>
        <w:t>. Państwa dane osobowe będą przetwarzane w celu przyjęcia wniosku, rozpatrzenia, a w sytuacji pozytywnego rozpatrzenia wniosku</w:t>
      </w:r>
      <w:r w:rsidR="000416A9">
        <w:rPr>
          <w:rFonts w:ascii="Arial" w:hAnsi="Arial" w:cs="Arial"/>
        </w:rPr>
        <w:t xml:space="preserve">, </w:t>
      </w:r>
      <w:r w:rsidR="009701AC" w:rsidRPr="00CB1EBC">
        <w:rPr>
          <w:rFonts w:ascii="Arial" w:hAnsi="Arial" w:cs="Arial"/>
        </w:rPr>
        <w:t xml:space="preserve">współpracy w ramach partnerstwa w WHIH, </w:t>
      </w:r>
      <w:r w:rsidRPr="00CB1EBC">
        <w:rPr>
          <w:rFonts w:ascii="Arial" w:hAnsi="Arial" w:cs="Arial"/>
        </w:rPr>
        <w:t>wykonywania zadań jako przedstawiciela członka Rady</w:t>
      </w:r>
      <w:r w:rsidR="007E2E8D" w:rsidRPr="00CB1EBC">
        <w:rPr>
          <w:rFonts w:ascii="Arial" w:hAnsi="Arial" w:cs="Arial"/>
        </w:rPr>
        <w:t xml:space="preserve"> WHIH</w:t>
      </w:r>
      <w:r w:rsidRPr="00CB1EBC">
        <w:rPr>
          <w:rFonts w:ascii="Arial" w:hAnsi="Arial" w:cs="Arial"/>
        </w:rPr>
        <w:t xml:space="preserve"> – przetwarzanie jest niezbędne do wykonania zadania realizowanego w interesie publicznym lub sprawowania władzy publicznej powierzonej Administratorowi na podstawie art. 6 ust. 1 lit. e RODO i ustawy z dnia 21 lutego 2019 r. o Agencji Badań Medycznych (</w:t>
      </w:r>
      <w:proofErr w:type="spellStart"/>
      <w:r w:rsidRPr="00CB1EBC">
        <w:rPr>
          <w:rFonts w:ascii="Arial" w:hAnsi="Arial" w:cs="Arial"/>
        </w:rPr>
        <w:t>t.j</w:t>
      </w:r>
      <w:proofErr w:type="spellEnd"/>
      <w:r w:rsidRPr="00CB1EBC">
        <w:rPr>
          <w:rFonts w:ascii="Arial" w:hAnsi="Arial" w:cs="Arial"/>
        </w:rPr>
        <w:t xml:space="preserve">. Dz.U. 2022 poz. 451), </w:t>
      </w:r>
      <w:r w:rsidRPr="00CB1EBC">
        <w:rPr>
          <w:rFonts w:ascii="Arial" w:eastAsiaTheme="minorHAnsi" w:hAnsi="Arial" w:cs="Arial"/>
        </w:rPr>
        <w:t>oraz art. 6 ust. 1 lit. c RODO, konieczności wypełnienia obowiązków prawnych wynikających z przepisów prawa.</w:t>
      </w:r>
    </w:p>
    <w:p w14:paraId="16D99460" w14:textId="466896D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eastAsiaTheme="minorHAnsi" w:hAnsi="Arial" w:cs="Arial"/>
        </w:rPr>
        <w:t>Państwa</w:t>
      </w:r>
      <w:r w:rsidRPr="00CB1EBC">
        <w:rPr>
          <w:rFonts w:ascii="Arial" w:hAnsi="Arial" w:cs="Arial"/>
        </w:rPr>
        <w:t xml:space="preserve"> dane osobowe będą przechowywane przez Administratora przez okres niezbędny do realizacji wyżej wymienionego celu, tj. do momentu rozpatrzenia w/w wniosku, a w sytuacji pozytywnego rozpatrzenia wniosku przez okres </w:t>
      </w:r>
      <w:r w:rsidR="00E43EEB" w:rsidRPr="00A15A84">
        <w:rPr>
          <w:rFonts w:ascii="Arial" w:hAnsi="Arial" w:cs="Arial"/>
        </w:rPr>
        <w:t>współpracy w ramach partnerstwa w WHIH</w:t>
      </w:r>
      <w:r w:rsidR="00E43EEB">
        <w:rPr>
          <w:rFonts w:ascii="Arial" w:hAnsi="Arial" w:cs="Arial"/>
        </w:rPr>
        <w:t xml:space="preserve">, </w:t>
      </w:r>
      <w:r w:rsidRPr="00CB1EBC">
        <w:rPr>
          <w:rFonts w:ascii="Arial" w:hAnsi="Arial" w:cs="Arial"/>
        </w:rPr>
        <w:t xml:space="preserve">wykonywania zadań jako przedstawiciela członka Rady oraz </w:t>
      </w:r>
      <w:r w:rsidR="007E2E8D" w:rsidRPr="00CB1EBC">
        <w:rPr>
          <w:rFonts w:ascii="Arial" w:hAnsi="Arial" w:cs="Arial"/>
        </w:rPr>
        <w:t>zgodnie z okresem przechowywania określonym w Jednolitym Rzeczowym Wykazie Akt oraz Instrukcji kancelaryjnej.</w:t>
      </w:r>
    </w:p>
    <w:p w14:paraId="341DE1D8" w14:textId="41E3852B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hAnsi="Arial" w:cs="Arial"/>
        </w:rPr>
        <w:t>Jeżeli nie uzyskaliśmy Państwa danych bezpośrednio to dane zostały przekazane przez instytucje</w:t>
      </w:r>
      <w:r w:rsidR="00985018">
        <w:rPr>
          <w:rFonts w:ascii="Arial" w:hAnsi="Arial" w:cs="Arial"/>
        </w:rPr>
        <w:t>/firmę</w:t>
      </w:r>
      <w:r w:rsidRPr="00CB1EBC">
        <w:rPr>
          <w:rFonts w:ascii="Arial" w:hAnsi="Arial" w:cs="Arial"/>
        </w:rPr>
        <w:t xml:space="preserve"> składającą wniosek o nadanie statusu Partnera, członka </w:t>
      </w:r>
      <w:r w:rsidRPr="00CB1EBC">
        <w:rPr>
          <w:rFonts w:ascii="Arial" w:eastAsiaTheme="minorHAnsi" w:hAnsi="Arial" w:cs="Arial"/>
          <w:lang w:bidi="ar-SA"/>
        </w:rPr>
        <w:t>Rady WHIH</w:t>
      </w:r>
      <w:r w:rsidRPr="00CB1EBC">
        <w:rPr>
          <w:rFonts w:ascii="Arial" w:hAnsi="Arial" w:cs="Arial"/>
        </w:rPr>
        <w:t>.</w:t>
      </w:r>
    </w:p>
    <w:p w14:paraId="796DF36E" w14:textId="45BE4F75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hAnsi="Arial" w:cs="Arial"/>
        </w:rPr>
        <w:t>Będziemy przetwarzać Państwa dane w zakresie: imienia i nazwiska, stanowiska, nr telefonu, adresu e-mail.</w:t>
      </w:r>
    </w:p>
    <w:p w14:paraId="30FB0C48" w14:textId="110C24DB" w:rsidR="00380245" w:rsidRDefault="00380245" w:rsidP="00380245">
      <w:pPr>
        <w:tabs>
          <w:tab w:val="left" w:pos="544"/>
        </w:tabs>
        <w:spacing w:before="2" w:line="360" w:lineRule="auto"/>
        <w:ind w:right="112"/>
        <w:jc w:val="both"/>
        <w:rPr>
          <w:rFonts w:ascii="Arial" w:hAnsi="Arial" w:cs="Arial"/>
        </w:rPr>
      </w:pPr>
    </w:p>
    <w:p w14:paraId="19EE9883" w14:textId="77777777" w:rsidR="00380245" w:rsidRPr="00CB1EBC" w:rsidRDefault="00380245" w:rsidP="00CB1EBC">
      <w:pPr>
        <w:tabs>
          <w:tab w:val="left" w:pos="544"/>
        </w:tabs>
        <w:spacing w:before="2" w:line="360" w:lineRule="auto"/>
        <w:ind w:right="112"/>
        <w:jc w:val="both"/>
        <w:rPr>
          <w:rFonts w:ascii="Arial" w:hAnsi="Arial" w:cs="Arial"/>
        </w:rPr>
      </w:pPr>
    </w:p>
    <w:p w14:paraId="6F694277" w14:textId="336C2B7F" w:rsidR="00FF7AAC" w:rsidRPr="00CB1EBC" w:rsidRDefault="00FF7AAC" w:rsidP="00380245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eastAsiaTheme="minorHAnsi" w:hAnsi="Arial" w:cs="Arial"/>
        </w:rPr>
        <w:t>Państwa</w:t>
      </w:r>
      <w:r w:rsidRPr="00CB1EBC">
        <w:rPr>
          <w:rFonts w:ascii="Arial" w:hAnsi="Arial" w:cs="Arial"/>
        </w:rPr>
        <w:t xml:space="preserve"> dane osobowe mogą być przekazywane do organów publicznych i urzędów </w:t>
      </w:r>
    </w:p>
    <w:p w14:paraId="0A20CC9C" w14:textId="051388D5" w:rsidR="00FF7AAC" w:rsidRPr="00CB1EBC" w:rsidRDefault="00FF7AAC" w:rsidP="00CB1EBC">
      <w:pPr>
        <w:pStyle w:val="ListParagraph"/>
        <w:tabs>
          <w:tab w:val="left" w:pos="544"/>
        </w:tabs>
        <w:spacing w:before="2" w:line="360" w:lineRule="auto"/>
        <w:ind w:right="112" w:firstLine="0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hAnsi="Arial" w:cs="Arial"/>
        </w:rPr>
        <w:t xml:space="preserve">państwowych lub innych podmiotów upoważnionych na podstawie przepisów prawa lub wykonujących zadania realizowane w interesie publicznym lub w ramach sprawowania władzy publicznej. </w:t>
      </w:r>
      <w:r w:rsidRPr="00CB1EBC">
        <w:rPr>
          <w:rFonts w:ascii="Arial" w:eastAsiaTheme="minorHAnsi" w:hAnsi="Arial" w:cs="Arial"/>
        </w:rPr>
        <w:t>Państwa</w:t>
      </w:r>
      <w:r w:rsidRPr="00CB1EBC">
        <w:rPr>
          <w:rFonts w:ascii="Arial" w:hAnsi="Arial" w:cs="Arial"/>
        </w:rPr>
        <w:t xml:space="preserve"> dane osobowe mogą zostać przekazane przez nas podmiotom, które obsługują systemy teleinformatyczne Administratora oraz udostępniające narzędzia teleinformatyczne (m.in. usługi hostingu, usługi w chmurze), </w:t>
      </w:r>
      <w:r w:rsidR="007E2E8D" w:rsidRPr="00CB1EBC">
        <w:rPr>
          <w:rFonts w:ascii="Arial" w:hAnsi="Arial" w:cs="Arial"/>
        </w:rPr>
        <w:t>pocztowe</w:t>
      </w:r>
      <w:r w:rsidRPr="00CB1EBC">
        <w:rPr>
          <w:rFonts w:ascii="Arial" w:hAnsi="Arial" w:cs="Arial"/>
        </w:rPr>
        <w:t xml:space="preserve"> czy zajmujące się niszczeniem dokumentacji.</w:t>
      </w:r>
    </w:p>
    <w:p w14:paraId="275623B6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eastAsiaTheme="minorHAnsi" w:hAnsi="Arial" w:cs="Arial"/>
        </w:rPr>
        <w:t xml:space="preserve">Państwa dane osobowe nie będą podlegały decyzjom, które opierają się wyłącznie na zautomatyzowanym przetwarzaniu oraz nie będą poddawane profilowaniu. </w:t>
      </w:r>
    </w:p>
    <w:p w14:paraId="2EA4C8F2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hAnsi="Arial" w:cs="Arial"/>
        </w:rPr>
        <w:t xml:space="preserve">Przysługuje </w:t>
      </w:r>
      <w:r w:rsidRPr="00CB1EBC">
        <w:rPr>
          <w:rFonts w:ascii="Arial" w:eastAsiaTheme="minorHAnsi" w:hAnsi="Arial" w:cs="Arial"/>
        </w:rPr>
        <w:t>Państwu</w:t>
      </w:r>
      <w:r w:rsidRPr="00CB1EBC">
        <w:rPr>
          <w:rFonts w:ascii="Arial" w:hAnsi="Arial" w:cs="Arial"/>
        </w:rPr>
        <w:t xml:space="preserve"> prawo do żądania od Administratora dostępu do danych osobowych, prawo do ich sprostowania, usunięcia lub ograniczenia przetwarzania.</w:t>
      </w:r>
    </w:p>
    <w:p w14:paraId="02BDBEDD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CB1EBC">
        <w:rPr>
          <w:rFonts w:ascii="Arial" w:hAnsi="Arial" w:cs="Arial"/>
        </w:rPr>
        <w:t>Przysługuje Państwu również prawo do wniesienia sprzeciwu wobec przetwarzania Państwa danych.</w:t>
      </w:r>
    </w:p>
    <w:p w14:paraId="444FDAAF" w14:textId="77777777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hAnsi="Arial" w:cs="Arial"/>
        </w:rPr>
      </w:pPr>
      <w:r w:rsidRPr="00CB1EBC">
        <w:rPr>
          <w:rFonts w:ascii="Arial" w:hAnsi="Arial" w:cs="Arial"/>
        </w:rPr>
        <w:t xml:space="preserve">Posiadają Państwo prawo wniesienia skargi do organu nadzorczego- Prezesa Urzędu Ochrony Danych Osobowych. </w:t>
      </w:r>
    </w:p>
    <w:p w14:paraId="46854078" w14:textId="08623ECB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</w:rPr>
      </w:pPr>
      <w:r w:rsidRPr="00CB1EBC">
        <w:rPr>
          <w:rFonts w:ascii="Arial" w:eastAsiaTheme="minorHAnsi" w:hAnsi="Arial" w:cs="Arial"/>
        </w:rPr>
        <w:t xml:space="preserve">Podanie Państwa danych w jest dobrowolne, jednak konieczne do prawidłowego rozpatrzenia w/w wniosku, </w:t>
      </w:r>
      <w:r w:rsidRPr="00CB1EBC">
        <w:rPr>
          <w:rFonts w:ascii="Arial" w:hAnsi="Arial" w:cs="Arial"/>
        </w:rPr>
        <w:t xml:space="preserve">a w sytuacji pozytywnego rozpatrzenia wniosku do </w:t>
      </w:r>
      <w:r w:rsidR="007E2E8D" w:rsidRPr="00CB1EBC">
        <w:rPr>
          <w:rFonts w:ascii="Arial" w:hAnsi="Arial" w:cs="Arial"/>
        </w:rPr>
        <w:t xml:space="preserve">współpracy w ramach partnerstwa </w:t>
      </w:r>
      <w:r w:rsidR="004A35DA">
        <w:rPr>
          <w:rFonts w:ascii="Arial" w:hAnsi="Arial" w:cs="Arial"/>
        </w:rPr>
        <w:t xml:space="preserve">w WHIH </w:t>
      </w:r>
      <w:r w:rsidR="007E2E8D" w:rsidRPr="00CB1EBC">
        <w:rPr>
          <w:rFonts w:ascii="Arial" w:hAnsi="Arial" w:cs="Arial"/>
        </w:rPr>
        <w:t xml:space="preserve">oraz </w:t>
      </w:r>
      <w:r w:rsidRPr="00CB1EBC">
        <w:rPr>
          <w:rFonts w:ascii="Arial" w:hAnsi="Arial" w:cs="Arial"/>
        </w:rPr>
        <w:t>prawidłowego wykonywania zadań jako przedstawiciela członka Rady</w:t>
      </w:r>
      <w:r w:rsidR="007E2E8D" w:rsidRPr="00CB1EBC">
        <w:rPr>
          <w:rFonts w:ascii="Arial" w:hAnsi="Arial" w:cs="Arial"/>
        </w:rPr>
        <w:t xml:space="preserve"> WHIH</w:t>
      </w:r>
      <w:r w:rsidRPr="00CB1EBC">
        <w:rPr>
          <w:rFonts w:ascii="Arial" w:hAnsi="Arial" w:cs="Arial"/>
        </w:rPr>
        <w:t>.</w:t>
      </w:r>
    </w:p>
    <w:p w14:paraId="010724B9" w14:textId="694D1BFA" w:rsidR="00FF7AAC" w:rsidRPr="00CB1EBC" w:rsidRDefault="00FF7AAC" w:rsidP="00FF7AA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</w:rPr>
      </w:pPr>
      <w:r w:rsidRPr="00CB1EBC">
        <w:rPr>
          <w:rFonts w:ascii="Arial" w:eastAsiaTheme="minorHAnsi" w:hAnsi="Arial" w:cs="Arial"/>
        </w:rPr>
        <w:t>Państwa dane osobowe nie będą przekazywane do państwa trzeciego/ organizacji międzynarodowej, o ile nie będą tego wymagały prawne obowiązki Administratora.</w:t>
      </w:r>
      <w:bookmarkEnd w:id="0"/>
    </w:p>
    <w:p w14:paraId="370809A6" w14:textId="77777777" w:rsidR="00FF7AAC" w:rsidRPr="00CB1EBC" w:rsidRDefault="00FF7AAC">
      <w:pPr>
        <w:rPr>
          <w:rFonts w:ascii="Arial" w:hAnsi="Arial" w:cs="Arial"/>
        </w:rPr>
      </w:pPr>
    </w:p>
    <w:sectPr w:rsidR="00FF7AAC" w:rsidRPr="00CB1EBC">
      <w:headerReference w:type="default" r:id="rId13"/>
      <w:foot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186B" w14:textId="77777777" w:rsidR="000328A0" w:rsidRDefault="000328A0">
      <w:pPr>
        <w:spacing w:line="240" w:lineRule="auto"/>
      </w:pPr>
      <w:r>
        <w:separator/>
      </w:r>
    </w:p>
  </w:endnote>
  <w:endnote w:type="continuationSeparator" w:id="0">
    <w:p w14:paraId="7DA43240" w14:textId="77777777" w:rsidR="000328A0" w:rsidRDefault="000328A0">
      <w:pPr>
        <w:spacing w:line="240" w:lineRule="auto"/>
      </w:pPr>
      <w:r>
        <w:continuationSeparator/>
      </w:r>
    </w:p>
  </w:endnote>
  <w:endnote w:type="continuationNotice" w:id="1">
    <w:p w14:paraId="76567621" w14:textId="77777777" w:rsidR="000328A0" w:rsidRDefault="00032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E1E3" w14:textId="77777777" w:rsidR="006702A0" w:rsidRDefault="00F26430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93F8A" wp14:editId="5777808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5075" cy="12242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87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2408" w14:textId="77777777" w:rsidR="000328A0" w:rsidRDefault="000328A0">
      <w:pPr>
        <w:spacing w:after="0" w:line="240" w:lineRule="auto"/>
      </w:pPr>
      <w:r>
        <w:separator/>
      </w:r>
    </w:p>
  </w:footnote>
  <w:footnote w:type="continuationSeparator" w:id="0">
    <w:p w14:paraId="03923343" w14:textId="77777777" w:rsidR="000328A0" w:rsidRDefault="000328A0">
      <w:pPr>
        <w:spacing w:after="0" w:line="240" w:lineRule="auto"/>
      </w:pPr>
      <w:r>
        <w:continuationSeparator/>
      </w:r>
    </w:p>
  </w:footnote>
  <w:footnote w:type="continuationNotice" w:id="1">
    <w:p w14:paraId="1BDCC3E3" w14:textId="77777777" w:rsidR="000328A0" w:rsidRDefault="00032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8CF1" w14:textId="77777777" w:rsidR="00C92608" w:rsidRDefault="00274318" w:rsidP="00454853">
    <w:r>
      <w:rPr>
        <w:noProof/>
      </w:rPr>
      <w:drawing>
        <wp:anchor distT="0" distB="0" distL="114300" distR="114300" simplePos="0" relativeHeight="251658242" behindDoc="0" locked="0" layoutInCell="1" allowOverlap="1" wp14:anchorId="68BE3DFD" wp14:editId="080CC419">
          <wp:simplePos x="0" y="0"/>
          <wp:positionH relativeFrom="column">
            <wp:posOffset>4171315</wp:posOffset>
          </wp:positionH>
          <wp:positionV relativeFrom="paragraph">
            <wp:posOffset>-194310</wp:posOffset>
          </wp:positionV>
          <wp:extent cx="1971675" cy="9429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9716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504A320" wp14:editId="5DCCA3D0">
          <wp:simplePos x="0" y="0"/>
          <wp:positionH relativeFrom="page">
            <wp:posOffset>304800</wp:posOffset>
          </wp:positionH>
          <wp:positionV relativeFrom="page">
            <wp:posOffset>38100</wp:posOffset>
          </wp:positionV>
          <wp:extent cx="2349518" cy="1238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46"/>
                  <a:stretch/>
                </pic:blipFill>
                <pic:spPr bwMode="auto">
                  <a:xfrm>
                    <a:off x="0" y="0"/>
                    <a:ext cx="2349518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608">
      <w:t>Regulamin WHIH</w:t>
    </w:r>
  </w:p>
  <w:p w14:paraId="16F015A3" w14:textId="3EDB0EF2" w:rsidR="006702A0" w:rsidRDefault="00C92608" w:rsidP="00454853"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D0"/>
    <w:multiLevelType w:val="hybridMultilevel"/>
    <w:tmpl w:val="ACF23F8A"/>
    <w:lvl w:ilvl="0" w:tplc="FA949EA6">
      <w:start w:val="1"/>
      <w:numFmt w:val="decimal"/>
      <w:lvlText w:val="%1)"/>
      <w:lvlJc w:val="left"/>
      <w:pPr>
        <w:ind w:left="543" w:hanging="428"/>
      </w:pPr>
      <w:rPr>
        <w:rFonts w:ascii="Arial" w:eastAsiaTheme="minorHAnsi" w:hAnsi="Arial" w:cs="Arial" w:hint="default"/>
        <w:spacing w:val="-6"/>
        <w:w w:val="99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11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DE4CB2BA">
      <w:numFmt w:val="bullet"/>
      <w:lvlText w:val="•"/>
      <w:lvlJc w:val="left"/>
      <w:pPr>
        <w:ind w:left="2207" w:hanging="360"/>
      </w:pPr>
      <w:rPr>
        <w:rFonts w:hint="default"/>
        <w:lang w:val="pl-PL" w:eastAsia="pl-PL" w:bidi="pl-PL"/>
      </w:rPr>
    </w:lvl>
    <w:lvl w:ilvl="3" w:tplc="27CAB35C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4" w:tplc="7856E9E6">
      <w:numFmt w:val="bullet"/>
      <w:lvlText w:val="•"/>
      <w:lvlJc w:val="left"/>
      <w:pPr>
        <w:ind w:left="3982" w:hanging="360"/>
      </w:pPr>
      <w:rPr>
        <w:rFonts w:hint="default"/>
        <w:lang w:val="pl-PL" w:eastAsia="pl-PL" w:bidi="pl-PL"/>
      </w:rPr>
    </w:lvl>
    <w:lvl w:ilvl="5" w:tplc="B5AE462A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048A948C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19C57C2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38BAB09E">
      <w:numFmt w:val="bullet"/>
      <w:lvlText w:val="•"/>
      <w:lvlJc w:val="left"/>
      <w:pPr>
        <w:ind w:left="7531" w:hanging="360"/>
      </w:pPr>
      <w:rPr>
        <w:rFonts w:hint="default"/>
        <w:lang w:val="pl-PL" w:eastAsia="pl-PL" w:bidi="pl-PL"/>
      </w:rPr>
    </w:lvl>
  </w:abstractNum>
  <w:num w:numId="1" w16cid:durableId="16937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4"/>
    <w:rsid w:val="00000550"/>
    <w:rsid w:val="000328A0"/>
    <w:rsid w:val="000416A9"/>
    <w:rsid w:val="0005669F"/>
    <w:rsid w:val="000E2C7E"/>
    <w:rsid w:val="000E75D4"/>
    <w:rsid w:val="001036F6"/>
    <w:rsid w:val="00111AEA"/>
    <w:rsid w:val="0012605B"/>
    <w:rsid w:val="00191BC5"/>
    <w:rsid w:val="001D26E0"/>
    <w:rsid w:val="00227A97"/>
    <w:rsid w:val="00232E52"/>
    <w:rsid w:val="00250469"/>
    <w:rsid w:val="002632CF"/>
    <w:rsid w:val="00274318"/>
    <w:rsid w:val="00283817"/>
    <w:rsid w:val="002B1310"/>
    <w:rsid w:val="002B3584"/>
    <w:rsid w:val="002F45D6"/>
    <w:rsid w:val="003470FF"/>
    <w:rsid w:val="00380245"/>
    <w:rsid w:val="003A0107"/>
    <w:rsid w:val="003E6D6D"/>
    <w:rsid w:val="003F1EE4"/>
    <w:rsid w:val="004351A6"/>
    <w:rsid w:val="00454853"/>
    <w:rsid w:val="00470AD9"/>
    <w:rsid w:val="004A35DA"/>
    <w:rsid w:val="004B44E4"/>
    <w:rsid w:val="004B74EE"/>
    <w:rsid w:val="004C23E4"/>
    <w:rsid w:val="00547D19"/>
    <w:rsid w:val="006702A0"/>
    <w:rsid w:val="00691261"/>
    <w:rsid w:val="00706D87"/>
    <w:rsid w:val="00727743"/>
    <w:rsid w:val="00757228"/>
    <w:rsid w:val="00783E3F"/>
    <w:rsid w:val="007925D8"/>
    <w:rsid w:val="007E2E8D"/>
    <w:rsid w:val="007E5252"/>
    <w:rsid w:val="00865E93"/>
    <w:rsid w:val="008857E1"/>
    <w:rsid w:val="00890BBA"/>
    <w:rsid w:val="008C63B2"/>
    <w:rsid w:val="008D687F"/>
    <w:rsid w:val="008E7C9C"/>
    <w:rsid w:val="008F613D"/>
    <w:rsid w:val="00943DE4"/>
    <w:rsid w:val="009701AC"/>
    <w:rsid w:val="00985018"/>
    <w:rsid w:val="009E3D57"/>
    <w:rsid w:val="009E7DBA"/>
    <w:rsid w:val="00A00CDD"/>
    <w:rsid w:val="00A23C7A"/>
    <w:rsid w:val="00A431A1"/>
    <w:rsid w:val="00A51A0C"/>
    <w:rsid w:val="00A73D0A"/>
    <w:rsid w:val="00AA10D7"/>
    <w:rsid w:val="00AD17AB"/>
    <w:rsid w:val="00AE5B2C"/>
    <w:rsid w:val="00B30C17"/>
    <w:rsid w:val="00B40143"/>
    <w:rsid w:val="00B522B5"/>
    <w:rsid w:val="00B72F32"/>
    <w:rsid w:val="00BA13CA"/>
    <w:rsid w:val="00BB069A"/>
    <w:rsid w:val="00BB344E"/>
    <w:rsid w:val="00BC5AEC"/>
    <w:rsid w:val="00BF37C1"/>
    <w:rsid w:val="00C10309"/>
    <w:rsid w:val="00C34ED4"/>
    <w:rsid w:val="00C61F3D"/>
    <w:rsid w:val="00C622FE"/>
    <w:rsid w:val="00C92608"/>
    <w:rsid w:val="00CA5254"/>
    <w:rsid w:val="00CA6E28"/>
    <w:rsid w:val="00CB1EBC"/>
    <w:rsid w:val="00CD31D6"/>
    <w:rsid w:val="00D60555"/>
    <w:rsid w:val="00D6121A"/>
    <w:rsid w:val="00D91E50"/>
    <w:rsid w:val="00DA62DC"/>
    <w:rsid w:val="00DA7C66"/>
    <w:rsid w:val="00DD4FC5"/>
    <w:rsid w:val="00DF61C6"/>
    <w:rsid w:val="00E27545"/>
    <w:rsid w:val="00E3395B"/>
    <w:rsid w:val="00E43EEB"/>
    <w:rsid w:val="00E52A61"/>
    <w:rsid w:val="00EB27A6"/>
    <w:rsid w:val="00EC5E6E"/>
    <w:rsid w:val="00EE2F67"/>
    <w:rsid w:val="00F14629"/>
    <w:rsid w:val="00F26430"/>
    <w:rsid w:val="00F74A58"/>
    <w:rsid w:val="00F767F5"/>
    <w:rsid w:val="00FA13BD"/>
    <w:rsid w:val="00FC2F3B"/>
    <w:rsid w:val="00FF7AAC"/>
    <w:rsid w:val="02870BB0"/>
    <w:rsid w:val="05CAB91B"/>
    <w:rsid w:val="0F44C846"/>
    <w:rsid w:val="113BE498"/>
    <w:rsid w:val="1662C93D"/>
    <w:rsid w:val="1B363A60"/>
    <w:rsid w:val="1C633D7E"/>
    <w:rsid w:val="1CD20AC1"/>
    <w:rsid w:val="1ECC116F"/>
    <w:rsid w:val="25319B42"/>
    <w:rsid w:val="278F547F"/>
    <w:rsid w:val="2937AAEE"/>
    <w:rsid w:val="296C9203"/>
    <w:rsid w:val="2B086264"/>
    <w:rsid w:val="2C44441F"/>
    <w:rsid w:val="2DAA21FD"/>
    <w:rsid w:val="2DC2C921"/>
    <w:rsid w:val="31E09E84"/>
    <w:rsid w:val="33463538"/>
    <w:rsid w:val="3A40A542"/>
    <w:rsid w:val="3F073AD4"/>
    <w:rsid w:val="42FE1755"/>
    <w:rsid w:val="43D50585"/>
    <w:rsid w:val="45EBEC56"/>
    <w:rsid w:val="46020693"/>
    <w:rsid w:val="4787BCB7"/>
    <w:rsid w:val="48B8567F"/>
    <w:rsid w:val="4A3B9BE9"/>
    <w:rsid w:val="4CC1E74E"/>
    <w:rsid w:val="4E36BDDD"/>
    <w:rsid w:val="540EAE10"/>
    <w:rsid w:val="593ACC2C"/>
    <w:rsid w:val="648292EC"/>
    <w:rsid w:val="6965E3E6"/>
    <w:rsid w:val="7A5E529B"/>
    <w:rsid w:val="7C218D6C"/>
    <w:rsid w:val="7E52C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F7FE3"/>
  <w15:docId w15:val="{124DD90B-A3A4-4E3A-8DE4-D889A5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70FF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F6"/>
    <w:rPr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E6D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1"/>
    <w:qFormat/>
    <w:rsid w:val="00FF7AAC"/>
    <w:pPr>
      <w:widowControl w:val="0"/>
      <w:autoSpaceDE w:val="0"/>
      <w:autoSpaceDN w:val="0"/>
      <w:spacing w:after="0" w:line="240" w:lineRule="auto"/>
      <w:ind w:left="543" w:hanging="427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abm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EACF98135404DA4A2D9779615A7C6" ma:contentTypeVersion="2" ma:contentTypeDescription="Utwórz nowy dokument." ma:contentTypeScope="" ma:versionID="bfcc7fcb520ff12b871d469149384dfb">
  <xsd:schema xmlns:xsd="http://www.w3.org/2001/XMLSchema" xmlns:xs="http://www.w3.org/2001/XMLSchema" xmlns:p="http://schemas.microsoft.com/office/2006/metadata/properties" xmlns:ns2="0629c9ed-712a-4fc4-8b7b-fc3349ade248" targetNamespace="http://schemas.microsoft.com/office/2006/metadata/properties" ma:root="true" ma:fieldsID="c2c6704429852c60078efdeed7a90e22" ns2:_="">
    <xsd:import namespace="0629c9ed-712a-4fc4-8b7b-fc3349a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c9ed-712a-4fc4-8b7b-fc3349ade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ADE2-141E-49F6-91EB-ABC909B8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c9ed-712a-4fc4-8b7b-fc3349a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E6A09-AC82-477A-9165-77639723D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38A4C-E5CC-4358-A973-980497BD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3E9E70DE-69DA-4947-8232-0B1DC5B0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Karolina Pakos-Żebrucka</cp:lastModifiedBy>
  <cp:revision>3</cp:revision>
  <cp:lastPrinted>2023-01-16T09:11:00Z</cp:lastPrinted>
  <dcterms:created xsi:type="dcterms:W3CDTF">2023-01-16T13:59:00Z</dcterms:created>
  <dcterms:modified xsi:type="dcterms:W3CDTF">2023-01-16T13:59:00Z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  <property fmtid="{D5CDD505-2E9C-101B-9397-08002B2CF9AE}" pid="3" name="ContentTypeId">
    <vt:lpwstr>0x0101001C0EACF98135404DA4A2D9779615A7C6</vt:lpwstr>
  </property>
</Properties>
</file>